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7C32" w14:textId="77777777" w:rsidR="00E71397" w:rsidRDefault="00E71397" w:rsidP="00E713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14:paraId="34B951B9" w14:textId="77777777" w:rsidR="00E71397" w:rsidRPr="00DA10E0" w:rsidRDefault="00E71397" w:rsidP="00E713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4480EB97" w14:textId="77777777" w:rsidR="007A3228" w:rsidRDefault="00E71397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оказание услуг по 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проведени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мероприятия, посвященного Дню российского предпринимательства (организация экспертных выступлений и мероприятия, посвященного поздравлению представителей бизнеса)</w:t>
      </w:r>
    </w:p>
    <w:p w14:paraId="20DAE157" w14:textId="77777777" w:rsidR="00D84E98" w:rsidRDefault="00D84E98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038626" w14:textId="77777777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Наименование услуги: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организация и проведение мероприяти</w:t>
      </w:r>
      <w:r w:rsidR="007C7F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я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, посвященного Дню российского предпринимательства (организация экспертных выступлений и мероприятия, посвященного поздравлению представителей бизнеса).</w:t>
      </w:r>
    </w:p>
    <w:p w14:paraId="0A3E147C" w14:textId="77777777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Заказчик</w:t>
      </w:r>
      <w:r w:rsidRPr="00452B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Государственное автономное учреждение Волгоградской области «Мой бизнес», отдел – Центр поддержки предпринимательства Волгоградской области.</w:t>
      </w:r>
    </w:p>
    <w:p w14:paraId="0AA480C3" w14:textId="77777777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Место оказания услуги: 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Волгоград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="004553EC"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Волгоградская область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</w:p>
    <w:p w14:paraId="63EC76A7" w14:textId="77777777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Дата проведения: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</w:t>
      </w:r>
      <w:r w:rsidR="009C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-2</w:t>
      </w:r>
      <w:r w:rsidR="009C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мая 202</w:t>
      </w:r>
      <w:r w:rsidR="009C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года. </w:t>
      </w:r>
    </w:p>
    <w:p w14:paraId="0190DF41" w14:textId="77777777" w:rsidR="00452B81" w:rsidRPr="00452B81" w:rsidRDefault="00452B81" w:rsidP="00452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инициативе Заказчика дата проведения мероприятия может быть изменена. При изменении даты проведения мероприятия, не менее чем за </w:t>
      </w:r>
      <w:r w:rsid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0 календарных дней Заказчик направляет в адрес Исполнителя по электронной почте письмо об изменении даты проведения мероприятия. Новая дата проведения мероприятия определяется по согласованию сторон, но не </w:t>
      </w:r>
      <w:r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позднее 3</w:t>
      </w:r>
      <w:r w:rsidR="007C7F9A"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.0</w:t>
      </w:r>
      <w:r w:rsidR="007C7F9A"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.202</w:t>
      </w:r>
      <w:r w:rsidR="009C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оформляется протоколом рабочей встречи Заказчика и Исполнителя и визируется каждой из сторон.</w:t>
      </w:r>
    </w:p>
    <w:p w14:paraId="2DD17A62" w14:textId="77777777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Участники: </w:t>
      </w:r>
    </w:p>
    <w:p w14:paraId="5850DD2A" w14:textId="77777777" w:rsidR="00452B81" w:rsidRPr="00452B81" w:rsidRDefault="00452B81" w:rsidP="00452B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тории Волгоградской области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31417840" w14:textId="77777777" w:rsidR="00452B81" w:rsidRPr="00452B81" w:rsidRDefault="00452B81" w:rsidP="00452B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Физи</w:t>
      </w:r>
      <w:r w:rsidR="009C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ческие лица, планирующие 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ведение предпринимательской деятел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ьности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37AF0545" w14:textId="77777777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при оказании услуг обязан удостовериться:</w:t>
      </w:r>
    </w:p>
    <w:p w14:paraId="5069EF9F" w14:textId="77777777" w:rsidR="00452B81" w:rsidRPr="00452B81" w:rsidRDefault="00452B81" w:rsidP="00452B8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внесении субъекта МСП в единый реестр субъектов малого и среднего предпринимательства (https://rmsp.nalog.ru/index.html),</w:t>
      </w:r>
    </w:p>
    <w:p w14:paraId="0B1A9283" w14:textId="77777777" w:rsidR="00452B81" w:rsidRPr="00452B81" w:rsidRDefault="00452B81" w:rsidP="00452B8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осуществлении деятельности субъекта на территории Волгоградской области.</w:t>
      </w:r>
    </w:p>
    <w:p w14:paraId="157366B6" w14:textId="77777777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Ответственность за идентификацию потенциальных участников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D84E98"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посвященного Дню российского предпринимательства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предмет их соответствия вышеуказанным требованиям несет Исполнитель.</w:t>
      </w:r>
    </w:p>
    <w:p w14:paraId="073813A9" w14:textId="42DCB2EF"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Количество участников</w:t>
      </w:r>
      <w:r w:rsidR="00C64D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57DB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–</w:t>
      </w:r>
      <w:r w:rsidR="00C64D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57DBF" w:rsidRPr="00357D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общее </w:t>
      </w:r>
      <w:r w:rsidRPr="006C4DC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</w:t>
      </w:r>
      <w:r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 менее </w:t>
      </w:r>
      <w:r w:rsidR="00AA5B34"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280</w:t>
      </w:r>
      <w:r w:rsid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уникальных участников</w:t>
      </w:r>
      <w:r w:rsidR="00C64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Требований к количеству</w:t>
      </w:r>
      <w:r w:rsid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участников отдельных мероприятий устанавливается в разделе 2, п. 2.2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0D56EF13" w14:textId="77777777" w:rsidR="00452B81" w:rsidRPr="00452B81" w:rsidRDefault="00452B81" w:rsidP="00452B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5B1E539D" w14:textId="77777777" w:rsidR="00452B81" w:rsidRPr="00452B81" w:rsidRDefault="00452B81" w:rsidP="00D84E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1. Требования к объему оказываем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ой</w:t>
      </w: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услуг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</w:p>
    <w:p w14:paraId="357A9237" w14:textId="77777777" w:rsidR="00452B81" w:rsidRPr="00452B81" w:rsidRDefault="00452B81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1.1. Исполнитель в рамках настоящего технического задания берет на себя обязательства обеспечить организацию и проведение </w:t>
      </w:r>
      <w:r w:rsidR="00D84E98" w:rsidRPr="00D84E9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мероприятия, посвященного Дню российского предпринимательства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</w:p>
    <w:p w14:paraId="3A481C33" w14:textId="77777777" w:rsidR="00452B81" w:rsidRPr="00C81D84" w:rsidRDefault="00D84E98" w:rsidP="00C81D8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1D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информирование потенциальных участников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мероприяти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и,</w:t>
      </w:r>
      <w:r w:rsidR="00C81D84" w:rsidRPr="00C81D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посвященного Дню российского предпринимательства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привлечения 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участию в соответствии с </w:t>
      </w:r>
      <w:r w:rsidR="004553EC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п. 2.1.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7B6EB0A8" w14:textId="77777777" w:rsidR="00452B81" w:rsidRPr="00C81D84" w:rsidRDefault="00452B81" w:rsidP="00C81D8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</w:t>
      </w:r>
      <w:r w:rsidR="00D84E98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проведение </w:t>
      </w:r>
      <w:r w:rsidR="00D84E98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мероприятия, </w:t>
      </w:r>
      <w:r w:rsidR="00D84E98" w:rsidRPr="00C81D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посвященного Дню российского предпринимательства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соответствии 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п. 2.</w:t>
      </w:r>
      <w:r w:rsidR="004553EC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D84E98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07C1EF5" w14:textId="77777777" w:rsid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4BC75A6" w14:textId="77777777" w:rsidR="00D84E98" w:rsidRPr="00D84E98" w:rsidRDefault="00D84E98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2. Требования к техническим, функциональным и качественным характеристикам оказываем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ой</w:t>
      </w:r>
      <w:r w:rsidRPr="00D84E9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услуг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</w:p>
    <w:p w14:paraId="1CFA1036" w14:textId="77777777" w:rsidR="00D84E98" w:rsidRP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2.1. Исполнитель организует работу по информированию и приглашению потенциальных участников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Исполнитель использует для информирования официальные сайты в сети «Интернет», социальные сети, средства массовой информации, рассылку по электронной почте и/или другие инструменты информирования.</w:t>
      </w:r>
    </w:p>
    <w:p w14:paraId="404CB638" w14:textId="77777777" w:rsidR="004553EC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2.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В рамках 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мероприятия, </w:t>
      </w:r>
      <w:r w:rsidR="004553EC" w:rsidRPr="00D84E9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посвященного Дню российского предпринимательства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Исполнитель должен организовать и провести:</w:t>
      </w:r>
    </w:p>
    <w:p w14:paraId="59F74A93" w14:textId="55353083" w:rsidR="00AA5B34" w:rsidRPr="00487827" w:rsidRDefault="00487827" w:rsidP="00487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Открытые уроки с проведением б</w:t>
      </w:r>
      <w:r w:rsidR="00AA5B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изнес-викторин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ы</w:t>
      </w:r>
      <w:r w:rsidR="00AA5B34" w:rsidRPr="00AA5B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«Экономика и бизнес»</w:t>
      </w:r>
      <w:r w:rsidR="00AA5B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AA5B34"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 целью </w:t>
      </w:r>
      <w:r w:rsidRPr="004878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повышения информированности участников мероприятия о деятельности Центра «Мой бизнес»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,</w:t>
      </w:r>
      <w:r w:rsidRPr="004878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стимулирования интереса к изучению вопросов экономики и бизнеса через игровую деятельность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,</w:t>
      </w:r>
      <w:r w:rsidRPr="004878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популяризаци</w:t>
      </w:r>
      <w:r w:rsidR="0017591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</w:t>
      </w:r>
      <w:r w:rsidRPr="004878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14:paraId="7EF4C722" w14:textId="77777777" w:rsidR="00AA5B34" w:rsidRPr="00AA5B34" w:rsidRDefault="00AA5B34" w:rsidP="00D84E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A5B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Чемпионат по деловым играм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</w:t>
      </w:r>
      <w:r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оревнование, </w:t>
      </w:r>
      <w:r w:rsidR="00AB64F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 котором</w:t>
      </w:r>
      <w:r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</w:t>
      </w:r>
      <w:r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я</w:t>
      </w:r>
      <w:r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будут решать актуальные бизнес-задачи через игровые и имитационные ситуации.</w:t>
      </w:r>
    </w:p>
    <w:p w14:paraId="0F886C79" w14:textId="77777777" w:rsidR="00AA5B34" w:rsidRPr="00AB64F8" w:rsidRDefault="00AA5B34" w:rsidP="00AB64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8C3A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Бизнес-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гостиную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</w:t>
      </w:r>
      <w:r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получения полезной информации, установления деловых и личных контактов </w:t>
      </w:r>
      <w:r w:rsid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между участниками мероприятия</w:t>
      </w:r>
      <w:r w:rsidR="00AB64F8"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 приятной непринужденной обстановке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7FB62104" w14:textId="77777777" w:rsidR="00AB64F8" w:rsidRDefault="004553EC" w:rsidP="00D84E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D753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Экскурсию на предприятие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 Волгограда или 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Волгоградской области</w:t>
      </w:r>
      <w:r w:rsid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r w:rsid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AB64F8" w:rsidRP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оощрени</w:t>
      </w:r>
      <w:r w:rsid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="00AB64F8" w:rsidRP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победителей чемпионата по деловым играм</w:t>
      </w:r>
      <w:r w:rsid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="00AB64F8" w:rsidRP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B64F8" w:rsidRPr="004878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ознакомления участников мероприятия с практикой организацией бизнеса и обменом опытом на</w:t>
      </w:r>
      <w:r w:rsidR="00AB64F8" w:rsidRP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площадке предприятия</w:t>
      </w:r>
      <w:r w:rsidR="00AB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91D861A" w14:textId="77777777" w:rsidR="00D84E98" w:rsidRDefault="00ED753B" w:rsidP="00D84E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Торжественное мероприятие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включающее </w:t>
      </w:r>
      <w:r w:rsidR="00F52B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экспертные выступления</w:t>
      </w:r>
      <w:r w:rsidR="00F52B03" w:rsidRPr="00F52B0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F52B0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и 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поздравлени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е</w:t>
      </w:r>
      <w:r w:rsidR="00F4446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представителей бизнеса</w:t>
      </w:r>
      <w:r w:rsidR="00D84E98"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CAE396F" w14:textId="77777777" w:rsidR="00EF5232" w:rsidRPr="00EF5232" w:rsidRDefault="00EF5232" w:rsidP="00EF5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Итоговая программа, количество дней и график проведения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мероприятия,</w:t>
      </w:r>
      <w:r w:rsidRPr="00EF523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посвященного Дню российского предпринимательства</w:t>
      </w:r>
      <w:r w:rsidR="0090647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согласовыва</w:t>
      </w:r>
      <w:r w:rsid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тся с Заказчиком не позднее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 календарных</w:t>
      </w:r>
      <w:r w:rsid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дней </w:t>
      </w:r>
      <w:r w:rsidR="00906473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 даты фактического проведения мероприятия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2DE34AF" w14:textId="77777777" w:rsidR="00357DBF" w:rsidRDefault="00357DBF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</w:p>
    <w:p w14:paraId="319803DA" w14:textId="63CA432D" w:rsidR="009A38EB" w:rsidRDefault="00B53D31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2.2.1.</w:t>
      </w:r>
      <w:r w:rsidR="009A38EB" w:rsidRPr="009A38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="009A38EB" w:rsidRP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Требования к организации и проведению </w:t>
      </w:r>
      <w:r w:rsidR="004878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открытых уроков с проведением </w:t>
      </w:r>
      <w:r w:rsid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  <w:lang w:eastAsia="ru-RU"/>
        </w:rPr>
        <w:t>б</w:t>
      </w:r>
      <w:r w:rsidR="009A38EB" w:rsidRP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  <w:lang w:eastAsia="ru-RU"/>
        </w:rPr>
        <w:t>изнес-викторин</w:t>
      </w:r>
      <w:r w:rsid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  <w:lang w:eastAsia="ru-RU"/>
        </w:rPr>
        <w:t>ы</w:t>
      </w:r>
      <w:r w:rsidR="009A38EB" w:rsidRP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  <w:lang w:eastAsia="ru-RU"/>
        </w:rPr>
        <w:t xml:space="preserve"> «Экономика и бизнес»</w:t>
      </w:r>
      <w:r w:rsidR="009A38EB" w:rsidRPr="009A38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:</w:t>
      </w:r>
      <w:r w:rsidRPr="009A38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</w:p>
    <w:p w14:paraId="2FD899B6" w14:textId="6180018B" w:rsidR="009A38EB" w:rsidRPr="00E55BE4" w:rsidRDefault="009A38EB" w:rsidP="009A3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количество </w:t>
      </w:r>
      <w:r w:rsidR="004878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открытых уроков с проведением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бизнес-викторин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</w:p>
    <w:p w14:paraId="238DBAF4" w14:textId="2988DF07" w:rsidR="009A38EB" w:rsidRDefault="009A38EB" w:rsidP="009A3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количество участников – </w:t>
      </w: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</w:t>
      </w: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-ти участников </w:t>
      </w:r>
      <w:r w:rsidR="001759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одном </w:t>
      </w:r>
      <w:r w:rsidR="00767C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мероприятии</w:t>
      </w:r>
      <w:r w:rsidR="001759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 разделом «Участники» настоящего Технического задания</w:t>
      </w:r>
      <w:r w:rsidR="00D04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Общее количество участников (за 5 мероприятий) – не менее 100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F49E255" w14:textId="77777777" w:rsidR="009A38EB" w:rsidRPr="009A38EB" w:rsidRDefault="009A38EB" w:rsidP="009A3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категория участников 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</w:t>
      </w:r>
      <w:r w:rsidRP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и учащи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е</w:t>
      </w:r>
      <w:r w:rsidRP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средних учебных заведений (СУЗов) Волгоградской области;</w:t>
      </w:r>
    </w:p>
    <w:p w14:paraId="207C997E" w14:textId="77777777" w:rsidR="009A38EB" w:rsidRDefault="009A38EB" w:rsidP="009A3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формат проведения – очно;</w:t>
      </w:r>
    </w:p>
    <w:p w14:paraId="67193C9B" w14:textId="1DF5C693" w:rsidR="00446E75" w:rsidRPr="009A38EB" w:rsidRDefault="00446E75" w:rsidP="009A3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образовательных организаций Волгоградской области</w:t>
      </w:r>
      <w:r w:rsidR="004E7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проведения мероприятий</w:t>
      </w:r>
      <w:r w:rsidR="001759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="00031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4E36EB3D" w14:textId="4741416F" w:rsidR="009A38EB" w:rsidRDefault="009A38EB" w:rsidP="009A3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</w:t>
      </w:r>
      <w:r w:rsidR="004878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одного открытого урока с проведением</w:t>
      </w:r>
      <w:r w:rsidR="00031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бизнес-викторины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менее </w:t>
      </w:r>
      <w:r w:rsidR="004878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04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 минут</w:t>
      </w:r>
      <w:r w:rsidR="004E7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20 минут – и</w:t>
      </w:r>
      <w:r w:rsidR="00EF44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нформационно-содержательная часть</w:t>
      </w:r>
      <w:r w:rsidR="001759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(выступление предпринимателя, представителя Заказчика или Исполнителя)</w:t>
      </w:r>
      <w:r w:rsidR="00EF44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E7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не менее 40 минут – </w:t>
      </w:r>
      <w:r w:rsidR="00EF44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познавательно-игровая часть</w:t>
      </w:r>
      <w:r w:rsidR="004E7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(проведение бизнес-викторины)</w:t>
      </w:r>
      <w:r w:rsidR="00031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BEB5056" w14:textId="77777777" w:rsidR="000313B3" w:rsidRDefault="000313B3" w:rsidP="009A3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команд, участвующих в одной бизнес-викторине – не менее 3.</w:t>
      </w:r>
    </w:p>
    <w:p w14:paraId="727449C6" w14:textId="723F1A80" w:rsidR="00487827" w:rsidRPr="00476D8E" w:rsidRDefault="00476D8E" w:rsidP="00476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при организации и проведении </w:t>
      </w:r>
      <w:r w:rsidR="004878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открытых уроков с проведением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бизнес-викторины «Экономика и бизнес» обеспечивает:</w:t>
      </w:r>
    </w:p>
    <w:p w14:paraId="79E89E27" w14:textId="6FBBB748" w:rsidR="00487827" w:rsidRDefault="00EF44CA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каждый открытый урок </w:t>
      </w:r>
      <w:r w:rsidR="004878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1 (одного) предпринимателя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представителя Заказчика </w:t>
      </w:r>
      <w:r w:rsidR="004E7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или Исполнителя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(по согласованию). Кандидатуры предпринимателей должны быть согласованы с Заказчиком </w:t>
      </w:r>
      <w:r w:rsidRPr="00476D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не менее чем за 14 календарных дней до даты фактического проведения мероприятия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14:paraId="2BCDAA5A" w14:textId="77777777" w:rsidR="00476D8E" w:rsidRPr="00476D8E" w:rsidRDefault="00476D8E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разработку и написание бизнес-викторины «Экономика и бизнес», которая должна включать разнообразные задания, в том числе ответы на вопросы, работу с сопоставлением понятий и определений, </w:t>
      </w:r>
      <w:r w:rsidR="00446E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выстраиванию бизнес-процессов компании и т.п. Бизнес-викторина должна быть согласована с Заказчиком </w:t>
      </w:r>
      <w:r w:rsidR="00446E75" w:rsidRPr="00476D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не менее чем за 14 календарных дней до даты фактического проведения мероприятия</w:t>
      </w:r>
      <w:r w:rsidR="00446E7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14:paraId="0C0D1A56" w14:textId="0620E301" w:rsidR="00476D8E" w:rsidRDefault="00476D8E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76D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наличие помещения (учебного класса, аудитории или иного помещения), которое должно быть вместимостью не менее 25 человек, оборудованное необходимой мебелью (стульями и столами), меловой доской с письменными принадлежностями или флипчартом с канцтоварами, при необходимости проектором, экраном, колонками, компьютером с возможностью демонстрации презентации и видеороликов и иных визуальных и аудиальных информационных материалов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. </w:t>
      </w:r>
      <w:r w:rsidRPr="004E7CD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проведение </w:t>
      </w:r>
      <w:r w:rsidR="004E7CD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открытых уроков с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бизнес-викторин</w:t>
      </w:r>
      <w:r w:rsidR="004E7CD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476D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на базе </w:t>
      </w:r>
      <w:r w:rsidRPr="00476D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lastRenderedPageBreak/>
        <w:t>образовательных организаций Волгоградской области, список которых согласовывается с Заказчиком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476D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не менее чем за 14 календарных дней до даты фактического проведения мероприятия</w:t>
      </w:r>
      <w:r w:rsidR="00446E7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14:paraId="6DB80E56" w14:textId="77777777" w:rsidR="00476D8E" w:rsidRDefault="00446E75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информирование потенциальных участников о возможности участия в мероприятии;</w:t>
      </w:r>
    </w:p>
    <w:p w14:paraId="490AE2D1" w14:textId="77777777" w:rsidR="00446E75" w:rsidRDefault="00446E75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согласование с Заказчиком даты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времени проведения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бизнес-викторины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период с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года, но не менее чем за 14 календарных дней до даты фактического проведения мероприятия;</w:t>
      </w:r>
    </w:p>
    <w:p w14:paraId="41AC4338" w14:textId="4527227E" w:rsidR="00476D8E" w:rsidRDefault="000313B3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1 (одного) модератора и не менее 1 (одного) помощника для проведения </w:t>
      </w:r>
      <w:r w:rsidR="004E7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89B8647" w14:textId="77777777" w:rsidR="00476D8E" w:rsidRDefault="000313B3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313B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приобретение канцтоваров (при необходимости) для проведения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мероприятия;</w:t>
      </w:r>
    </w:p>
    <w:p w14:paraId="517AF77B" w14:textId="77777777" w:rsidR="00476D8E" w:rsidRDefault="000313B3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фотосъёмку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75751188" w14:textId="44A420D0" w:rsidR="00476D8E" w:rsidRDefault="000313B3" w:rsidP="00476D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награждение команды-победителя в каждой бизнес-викторине по количеству участнико</w:t>
      </w:r>
      <w:r w:rsid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в команде памятными подарками. В качестве памятных подарков могут быть – флешки, беспроводные наушники, сертификаты в «Читай город» и т.п. Итоговый список подарков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</w:t>
      </w:r>
      <w:r w:rsid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 быть согласован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Заказчиком 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чем за 14 календарных дней до даты фактического проведения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72E852B" w14:textId="77777777" w:rsidR="009A38EB" w:rsidRDefault="009A38EB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</w:p>
    <w:p w14:paraId="3EB798B7" w14:textId="77777777" w:rsidR="00912CDC" w:rsidRDefault="00912CDC" w:rsidP="009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2.2.2.</w:t>
      </w:r>
      <w:r w:rsidRPr="009A38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Требования к организации и проведению </w:t>
      </w:r>
      <w:r w:rsidRPr="00912CD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  <w:lang w:eastAsia="ru-RU"/>
        </w:rPr>
        <w:t>чемпионата по деловым играм</w:t>
      </w:r>
      <w:r w:rsidRPr="00912C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:</w:t>
      </w:r>
      <w:r w:rsidRPr="009A38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</w:p>
    <w:p w14:paraId="246A7302" w14:textId="7401AA54" w:rsidR="00912CDC" w:rsidRDefault="00912CDC" w:rsidP="00912C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количество участников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одной команды 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 </w:t>
      </w:r>
      <w:r w:rsid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 7</w:t>
      </w: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участников в соответствии с разделом «Участники» настоящего Технического задания</w:t>
      </w:r>
      <w:r w:rsidR="00B945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Общее количество участников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 весь чемпионат – не менее 100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2CAD4FE" w14:textId="77777777" w:rsidR="00912CDC" w:rsidRPr="009A38EB" w:rsidRDefault="00912CDC" w:rsidP="00912C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категория участников 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="00B945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е</w:t>
      </w:r>
      <w:r w:rsidRPr="009A3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ся </w:t>
      </w:r>
      <w:r w:rsidR="00B9452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высших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учебных заведений (</w:t>
      </w:r>
      <w:r w:rsidR="00B9452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УЗов) Волгоградской области;</w:t>
      </w:r>
    </w:p>
    <w:p w14:paraId="5A59CFC4" w14:textId="77777777" w:rsidR="00912CDC" w:rsidRDefault="00912CDC" w:rsidP="00912C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формат проведения – </w:t>
      </w:r>
      <w:r w:rsidRP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B94520" w:rsidRP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нлайн</w:t>
      </w:r>
      <w:r w:rsidRP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42847496" w14:textId="77777777" w:rsidR="00912CDC" w:rsidRDefault="00912CDC" w:rsidP="00912C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количество команд, участвующих в </w:t>
      </w:r>
      <w:r w:rsidR="00B945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чемпионате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менее </w:t>
      </w:r>
      <w:r w:rsidR="00B945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E7964EC" w14:textId="77777777" w:rsidR="009A38EB" w:rsidRDefault="001710E7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при организации и проведении чемпионата по деловым играм обеспечивает:</w:t>
      </w:r>
    </w:p>
    <w:p w14:paraId="4221A80C" w14:textId="77777777" w:rsidR="00065405" w:rsidRDefault="00065405" w:rsidP="00065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информирование потенциальных участников о возможности участия в мероприятии;</w:t>
      </w:r>
    </w:p>
    <w:p w14:paraId="2038A702" w14:textId="77777777" w:rsidR="00A065A0" w:rsidRDefault="00A065A0" w:rsidP="00065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согласование с Заказчиком даты</w:t>
      </w:r>
      <w:r w:rsidRPr="00A06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времени проведения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чемпионата в период с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A06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года, но не менее чем за 14 календарных дней до даты фактического проведения мероприятия;</w:t>
      </w:r>
    </w:p>
    <w:p w14:paraId="386BB89E" w14:textId="77777777" w:rsidR="00065405" w:rsidRDefault="00065405" w:rsidP="00065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 онлайн игры, которая </w:t>
      </w:r>
      <w:r w:rsidR="00A06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Заказчиком </w:t>
      </w:r>
      <w:r w:rsidRPr="000654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чем за 14 календарных дней до даты фактического проведения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796446A" w14:textId="77777777" w:rsidR="00065405" w:rsidRDefault="00065405" w:rsidP="00065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модераторов в количестве необходимом для качественного проведения деловой игры;</w:t>
      </w:r>
    </w:p>
    <w:p w14:paraId="7ACB6721" w14:textId="77777777" w:rsidR="00065405" w:rsidRDefault="00065405" w:rsidP="00065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выполнения заданий участниками деловой игры;</w:t>
      </w:r>
    </w:p>
    <w:p w14:paraId="684047E9" w14:textId="77777777" w:rsidR="00065405" w:rsidRDefault="00065405" w:rsidP="00065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подведение итогов и определение победителя чемпионата;</w:t>
      </w:r>
    </w:p>
    <w:p w14:paraId="05139748" w14:textId="43B34DDE" w:rsidR="00065405" w:rsidRDefault="00065405" w:rsidP="00065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награждение команды-победителя чемпиона</w:t>
      </w:r>
      <w:r w:rsidR="00F56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33852" w:rsidRP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памятными подарками</w:t>
      </w:r>
      <w:r w:rsid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(флешки, беспроводные наушники, сертификаты в «Читай</w:t>
      </w:r>
      <w:r w:rsid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4B4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город» и т.п.)</w:t>
      </w:r>
      <w:r w:rsidR="000338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экскурсией на предприятие г. Волгог</w:t>
      </w:r>
      <w:r w:rsidR="00F56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рада или Волгоградской области с обеспечением трансфера.</w:t>
      </w:r>
    </w:p>
    <w:p w14:paraId="5B9F4C44" w14:textId="77777777" w:rsidR="00065405" w:rsidRPr="00065405" w:rsidRDefault="00065405" w:rsidP="0006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093DC5DE" w14:textId="77777777" w:rsidR="00F56B4A" w:rsidRDefault="00F56B4A" w:rsidP="00F5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3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. Требования</w:t>
      </w:r>
      <w:r w:rsidRP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к организации и проведению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бизнес-</w:t>
      </w:r>
      <w:r w:rsidR="00A06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гостиной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:</w:t>
      </w:r>
    </w:p>
    <w:p w14:paraId="21DC7E1D" w14:textId="77777777" w:rsidR="00F56B4A" w:rsidRDefault="00F56B4A" w:rsidP="00F56B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количество участников – </w:t>
      </w: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</w:t>
      </w:r>
      <w:r w:rsidR="00A06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</w:t>
      </w: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-ти участников в соответствии с разделом «Участники» настоящего Технического задания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2DED54F" w14:textId="77777777" w:rsidR="00A065A0" w:rsidRPr="00E55BE4" w:rsidRDefault="00A065A0" w:rsidP="00F56B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06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категория участников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предприниматели региона (субъекты малого и среднего предпринимательства, осуществляющие деятельность на территории Волгоградской области);</w:t>
      </w:r>
    </w:p>
    <w:p w14:paraId="59AA0912" w14:textId="77777777" w:rsidR="00F56B4A" w:rsidRPr="00E55BE4" w:rsidRDefault="00F56B4A" w:rsidP="00F56B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формат проведения – очно;</w:t>
      </w:r>
    </w:p>
    <w:p w14:paraId="6B2ADB6B" w14:textId="77777777" w:rsidR="00F56B4A" w:rsidRDefault="00F56B4A" w:rsidP="00F56B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продолжительность бизнес-</w:t>
      </w:r>
      <w:r w:rsidR="00A06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гостиной</w:t>
      </w: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менее 1,5 часов.</w:t>
      </w:r>
    </w:p>
    <w:p w14:paraId="66307694" w14:textId="77777777" w:rsidR="00F56B4A" w:rsidRDefault="00F56B4A" w:rsidP="00F5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при организации и проведении бизнес-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гостиной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обеспечивает:</w:t>
      </w:r>
    </w:p>
    <w:p w14:paraId="6C41FC61" w14:textId="77777777" w:rsidR="009B1BF4" w:rsidRDefault="009B1BF4" w:rsidP="00F56B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информирование потенциальных участников о возможности участия в мероприятии;</w:t>
      </w:r>
    </w:p>
    <w:p w14:paraId="3A7C15AB" w14:textId="77777777" w:rsidR="00F56B4A" w:rsidRDefault="00F56B4A" w:rsidP="00F56B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наличие площадки для проведения бизнес-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гостиной, </w:t>
      </w:r>
      <w:r w:rsidR="009B1BF4" w:rsidRP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позволяющ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</w:t>
      </w:r>
      <w:r w:rsidR="009B1BF4" w:rsidRP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одновременно участвовать не менее чем 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</w:t>
      </w:r>
      <w:r w:rsidR="009B1BF4" w:rsidRP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участникам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Площадка должна быть согласована с Заказчиком не менее чем за 14 календарных дней до даты фактического проведения мероприятия;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4558017C" w14:textId="77777777" w:rsidR="00F56B4A" w:rsidRDefault="00F56B4A" w:rsidP="00F56B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согласование с Заказчиком даты и времени проведения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гостиной в период с </w:t>
      </w:r>
      <w:r w:rsidR="009B1BF4"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="009B1BF4"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2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9B1BF4"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мая 202</w:t>
      </w:r>
      <w:r w:rsidR="009B1B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года, но не менее чем за 14 календарных дней до даты фактического проведения мероприятия;</w:t>
      </w:r>
    </w:p>
    <w:p w14:paraId="5C3DCD02" w14:textId="77777777" w:rsidR="009B1BF4" w:rsidRDefault="009B1BF4" w:rsidP="00F56B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приглашение успешного предпринимателя, кандидатура которого должна быть согласована с Заказчиком </w:t>
      </w: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чем за 14 календарных дней до даты фактического проведения мероприятия;</w:t>
      </w:r>
    </w:p>
    <w:p w14:paraId="49EEB332" w14:textId="77777777" w:rsidR="00F56B4A" w:rsidRDefault="00F56B4A" w:rsidP="00F56B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присутствие 1 модератора от представителя Исполнителя;</w:t>
      </w:r>
    </w:p>
    <w:p w14:paraId="655D6D76" w14:textId="77777777" w:rsidR="00DA770A" w:rsidRPr="000C1170" w:rsidRDefault="00DA770A" w:rsidP="00F56B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организацию кофе-брейка согласно количеству участников;</w:t>
      </w:r>
    </w:p>
    <w:p w14:paraId="4C3D4213" w14:textId="77777777" w:rsidR="00F56B4A" w:rsidRPr="000C1170" w:rsidRDefault="00F56B4A" w:rsidP="00F56B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фотосъёмку мероприятия.</w:t>
      </w:r>
    </w:p>
    <w:p w14:paraId="651CB68E" w14:textId="77777777" w:rsidR="001710E7" w:rsidRPr="00F03458" w:rsidRDefault="00F56B4A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</w:t>
      </w:r>
      <w:r w:rsidR="00DA77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гостиной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должна содержать возможность ознакомления с практикой организации бизнеса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успешного предпринимателя. Исполнитель обязан организовать бизнес-</w:t>
      </w:r>
      <w:r w:rsidR="00DA77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гостиную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участием 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владельца или руководителя успешного бизнеса Волгоградской области (далее – эксперта).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подготовке </w:t>
      </w:r>
      <w:r w:rsidR="00DA77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необходимо предусмотреть время для 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обмена опытом и налаживания контактов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между его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ами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</w:t>
      </w:r>
      <w:r w:rsidR="00DA77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гостиная должна проходить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A770A" w:rsidRPr="00AA5B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приятной непринужденной обстановке</w:t>
      </w: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формате модерируемой беседы между предпринимателем и участниками.</w:t>
      </w:r>
      <w:r w:rsidR="00DA77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199455C2" w14:textId="77777777" w:rsidR="009A38EB" w:rsidRDefault="009A38EB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</w:p>
    <w:p w14:paraId="6AAAA3BA" w14:textId="77777777" w:rsidR="00ED753B" w:rsidRPr="00B53D31" w:rsidRDefault="00F03458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4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. </w:t>
      </w:r>
      <w:r w:rsidR="00ED753B" w:rsidRP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Требования к организации и проведению экскурсии на предприятие г. Волгограда или </w:t>
      </w:r>
      <w:r w:rsidR="00ED753B"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Волгоградской области</w:t>
      </w:r>
      <w:r w:rsidR="00ED753B"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2F5815E0" w14:textId="77777777" w:rsidR="00ED753B" w:rsidRP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экскурсий – 1;</w:t>
      </w:r>
    </w:p>
    <w:p w14:paraId="614BFD27" w14:textId="77777777" w:rsid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участников – не менее 15</w:t>
      </w:r>
      <w:r w:rsid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-ти участников в соответствии с</w:t>
      </w: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раздел</w:t>
      </w:r>
      <w:r w:rsid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ом</w:t>
      </w: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«Участники» настоящего Технического задания;</w:t>
      </w:r>
    </w:p>
    <w:p w14:paraId="3B3BA5A6" w14:textId="77777777" w:rsidR="00033852" w:rsidRPr="008C3ACD" w:rsidRDefault="00033852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категория участников – участники команды-победителя чемпионата по деловым играм и предприниматели региона (субъекты малого и среднего предпринимательства, осуществляющие деятельность на территории Волгоградской области);</w:t>
      </w:r>
    </w:p>
    <w:p w14:paraId="7A4E9B08" w14:textId="77777777" w:rsidR="008C3ACD" w:rsidRP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формат проведения – очно;</w:t>
      </w:r>
    </w:p>
    <w:p w14:paraId="349E77EB" w14:textId="77777777" w:rsidR="008C3ACD" w:rsidRP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экскурсии (без учета времени в дороге) – не </w:t>
      </w:r>
      <w:r w:rsidR="00360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менее 2</w:t>
      </w:r>
      <w:r w:rsidR="000338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-х</w:t>
      </w:r>
      <w:r w:rsidR="00360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часов.</w:t>
      </w:r>
    </w:p>
    <w:p w14:paraId="3E6B4F82" w14:textId="77777777" w:rsidR="008C3ACD" w:rsidRDefault="008C3ACD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при организации и проведении экскурсии на предприятие г. Волгограда 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или Волгоградской области обеспечивает:</w:t>
      </w:r>
    </w:p>
    <w:p w14:paraId="35D5FF9A" w14:textId="77777777" w:rsidR="003604C1" w:rsidRPr="00906473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 предприятия для экскурсии. Исполнитель согласовывает с Заказчиком предприятие для экскурсии не менее чем 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14 </w:t>
      </w:r>
      <w:r w:rsidR="00B53D31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календарных 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дней до даты фактического проведения мероприятия;</w:t>
      </w:r>
    </w:p>
    <w:p w14:paraId="6DBB7475" w14:textId="77777777" w:rsidR="003604C1" w:rsidRPr="00906473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согласование с Заказчиком даты и времени проведения экскурсии в период с 2</w:t>
      </w:r>
      <w:r w:rsidR="000338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2</w:t>
      </w:r>
      <w:r w:rsidR="000338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мая 202</w:t>
      </w:r>
      <w:r w:rsidR="000338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года, но не менее чем за 14 </w:t>
      </w:r>
      <w:r w:rsidR="00B53D31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календарных 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дней до даты фактического проведения мероприятия</w:t>
      </w:r>
      <w:r w:rsidR="00B53D31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4B6FB194" w14:textId="77777777" w:rsidR="003604C1" w:rsidRPr="00B53D31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составление программы экскурсии;</w:t>
      </w:r>
    </w:p>
    <w:p w14:paraId="16FC4506" w14:textId="77777777" w:rsidR="008C3ACD" w:rsidRDefault="008C3ACD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 для участников мероприятия от места сбора (по согласованию с Заказчиком) до предприятия и обратно;</w:t>
      </w:r>
    </w:p>
    <w:p w14:paraId="66F0AAE1" w14:textId="77777777" w:rsidR="00D75940" w:rsidRPr="00B53D31" w:rsidRDefault="00D75940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фотосъёмку мероприятия;</w:t>
      </w:r>
    </w:p>
    <w:p w14:paraId="39D86051" w14:textId="77777777" w:rsidR="003604C1" w:rsidRPr="00357DBF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питьевой режим (0,5 л воды на каждого участника)</w:t>
      </w:r>
      <w:r w:rsidR="00357DBF"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3CF3D074" w14:textId="77777777" w:rsidR="00357DBF" w:rsidRPr="00357DBF" w:rsidRDefault="00357DBF" w:rsidP="00357D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экскурсии должна содержать возможность ознакомления с практикой организации бизнеса на предприятии, обмена опытом и налаживания контактов для развития бизнеса участников экскурсии.</w:t>
      </w:r>
    </w:p>
    <w:p w14:paraId="7090C17D" w14:textId="77777777" w:rsidR="00FC3101" w:rsidRPr="00701809" w:rsidRDefault="00FC3101" w:rsidP="007018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14:paraId="7C5BBFF5" w14:textId="77777777" w:rsidR="00F44464" w:rsidRDefault="00FB553C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2.2.</w:t>
      </w:r>
      <w:r w:rsidR="007018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5</w:t>
      </w: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. Требования к организации и проведению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Торжественного мероприятия:</w:t>
      </w:r>
    </w:p>
    <w:p w14:paraId="66E01B67" w14:textId="77777777" w:rsidR="00FB553C" w:rsidRDefault="00FC3101" w:rsidP="00FC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ормат мероприятия:</w:t>
      </w:r>
    </w:p>
    <w:p w14:paraId="3E8832EF" w14:textId="77777777" w:rsidR="00FB553C" w:rsidRPr="00EF5232" w:rsidRDefault="00701809" w:rsidP="00FB55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18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экспертные выступления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5395A325" w14:textId="1CAA594B" w:rsidR="0026623F" w:rsidRPr="0026623F" w:rsidRDefault="00701809" w:rsidP="00A14E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18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поздравление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представителей бизнеса</w:t>
      </w:r>
      <w:r w:rsidR="0026623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ru-RU"/>
        </w:rPr>
        <w:t>;</w:t>
      </w:r>
    </w:p>
    <w:p w14:paraId="0A16BF9D" w14:textId="1A21C5B4" w:rsidR="00FB553C" w:rsidRPr="00A14E2B" w:rsidRDefault="0026623F" w:rsidP="00A14E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экскурсия для участников мероприятия</w:t>
      </w:r>
      <w:r w:rsidR="00106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FB553C"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B553C" w:rsidRPr="00A14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5C193C6" w14:textId="7F04ED5E" w:rsidR="00A14E2B" w:rsidRDefault="00A14E2B" w:rsidP="005D38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тематика мероприятия – </w:t>
      </w:r>
      <w:r w:rsidR="00266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емейное предпринимательство;</w:t>
      </w:r>
    </w:p>
    <w:p w14:paraId="0E4ECD14" w14:textId="2AE1B598" w:rsidR="005D38A1" w:rsidRPr="005D38A1" w:rsidRDefault="00FB553C" w:rsidP="005D38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количество участников </w:t>
      </w:r>
      <w:r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не </w:t>
      </w:r>
      <w:r w:rsidR="0026623F"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</w:t>
      </w:r>
      <w:r w:rsidR="005D38A1"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ее</w:t>
      </w:r>
      <w:r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96DC6"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</w:t>
      </w:r>
      <w:r w:rsidR="00FC3101"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человек,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указанных в разделе «Участники» настоящего Технического задания;</w:t>
      </w:r>
    </w:p>
    <w:p w14:paraId="001E29F3" w14:textId="6F69D113" w:rsidR="00FB553C" w:rsidRPr="00EF5232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формат проведения – 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очно</w:t>
      </w:r>
      <w:r w:rsidR="0026623F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 организацией видеосъемки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="00A14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03BECCD" w14:textId="77777777" w:rsidR="00FB553C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менее </w:t>
      </w:r>
      <w:r w:rsidR="005D38A1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 (четырех)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часов;</w:t>
      </w:r>
    </w:p>
    <w:p w14:paraId="35F83DAE" w14:textId="77777777" w:rsidR="00FB553C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 проведения – 2</w:t>
      </w:r>
      <w:r w:rsidR="005D3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мая </w:t>
      </w:r>
      <w:r w:rsidR="002057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202</w:t>
      </w:r>
      <w:r w:rsidR="005D3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2057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года;</w:t>
      </w:r>
    </w:p>
    <w:p w14:paraId="0F630FD6" w14:textId="77777777" w:rsidR="00FB553C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место проведения – </w:t>
      </w:r>
      <w:r w:rsidR="00A14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г. </w:t>
      </w:r>
      <w:r w:rsidR="00A14E2B" w:rsidRPr="00A14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Волгоград, наб. 62-й Армии, 1Б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14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Музей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r w:rsidR="00A14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Россия – Моя история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  <w:r w:rsidR="002057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6632D20" w14:textId="77777777" w:rsidR="00FB553C" w:rsidRDefault="00205746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при организации и проведении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Торжественного мероприятия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обеспечивает:</w:t>
      </w:r>
    </w:p>
    <w:p w14:paraId="05C72129" w14:textId="38BCDD73" w:rsidR="00A14E2B" w:rsidRPr="00DF6649" w:rsidRDefault="00A14E2B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приглашение </w:t>
      </w:r>
      <w:r w:rsidR="0026623F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представителей семейного бизнеса, делегированных 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</w:t>
      </w:r>
      <w:r w:rsidR="0026623F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итетами Волгоградской области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434FD106" w14:textId="2E0300FC" w:rsidR="00740149" w:rsidRDefault="0026623F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создание презентации об участниках торжественного меро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приятия, на основе согласованного с Заказчиком</w:t>
      </w:r>
      <w:r w:rsidR="007401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шаблона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презентации и разработанной анкеты </w:t>
      </w:r>
      <w:r w:rsidR="007401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участника мероприятия, которы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7401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="007401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содержать краткую информацию о бизнес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7401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семейную фотографию и девиз семьи;</w:t>
      </w:r>
    </w:p>
    <w:p w14:paraId="6812B6AF" w14:textId="1E236A05" w:rsidR="003349C4" w:rsidRDefault="0026623F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организацию выставки 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 и/или художественных работ по тематике, согласованной с Заказчиком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30F739CE" w14:textId="7B9DAE73" w:rsidR="003349C4" w:rsidRPr="003349C4" w:rsidRDefault="003349C4" w:rsidP="003349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аренду 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66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необходимого комплекта</w:t>
      </w:r>
      <w:r w:rsidR="00B56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мебели и оборудования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возможностью размещения не менее 100 человек</w:t>
      </w:r>
      <w:r w:rsidR="00B56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проведения согласованной программы торжественного мероприятия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77172B3" w14:textId="77777777" w:rsidR="00BD0856" w:rsidRDefault="00BD085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комплект профессионального звукового и светового оборудования, не менее </w:t>
      </w:r>
      <w:r w:rsidR="00A14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-х микрофонов и иного оборудования необходимого для проведения мероприятия</w:t>
      </w:r>
      <w:r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7649EEDA" w14:textId="6B3A7DAB" w:rsidR="00BD0856" w:rsidRDefault="00BD085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привлечение необходимого количества технических специалистов для сопровождения мероприятия</w:t>
      </w:r>
      <w:r w:rsidR="00B56763" w:rsidRPr="00B56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D5D1962" w14:textId="77777777" w:rsidR="00BD0856" w:rsidRPr="00396775" w:rsidRDefault="00BD085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организацию и оформление сцены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;</w:t>
      </w:r>
    </w:p>
    <w:p w14:paraId="47A38590" w14:textId="77777777" w:rsidR="00BA6A7D" w:rsidRPr="00BA6A7D" w:rsidRDefault="00431F55" w:rsidP="00BA6A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разработку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Сценарного плана мероприятия, который согласовывается с Заказчиком не позднее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календарны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 дней до даты проведения мероприятия;</w:t>
      </w:r>
    </w:p>
    <w:p w14:paraId="6747D1A8" w14:textId="77777777" w:rsidR="00396775" w:rsidRPr="00396775" w:rsidRDefault="00396775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1 (одного) ведущего 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необходимого вспомогательного персонала, для качественного проведения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</w:p>
    <w:p w14:paraId="49430CE5" w14:textId="27C942D5" w:rsidR="003349C4" w:rsidRDefault="0020574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приглашение 1 (одного) </w:t>
      </w:r>
      <w:r w:rsidR="00B56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эксперта/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спикера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не менее 2 (двух) успешных предпринимателей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выступления по тематике мероприятия,</w:t>
      </w:r>
      <w:r w:rsidR="00431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имеющ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их</w:t>
      </w:r>
      <w:r w:rsidR="00431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опыт </w:t>
      </w:r>
      <w:r w:rsidR="003349C4" w:rsidRPr="003349C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ведения предпринимательской деятельности не менее 3-х лет, а также опыт публичных выступлений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3349C4" w:rsidRP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Список 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выступающих</w:t>
      </w:r>
      <w:r w:rsidR="003349C4" w:rsidRP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должен быть сформирован Исполнителем не позднее, чем за 1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3349C4" w:rsidRP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349C4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календарных</w:t>
      </w:r>
      <w:r w:rsidR="003349C4" w:rsidRP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дней до проведения мероприятий и согласован с Заказчиком</w:t>
      </w:r>
      <w:r w:rsidR="00334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C52987E" w14:textId="6779EAA6" w:rsidR="006D602F" w:rsidRDefault="000071F0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оформление помещения 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проведения торжественной части мероприятия 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деловом стиле, 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изгот</w:t>
      </w:r>
      <w:r w:rsidR="006D602F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</w:t>
      </w:r>
      <w:r w:rsidR="006D602F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ивает и устанавливает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B52E3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конструкции, необходимые</w:t>
      </w:r>
      <w:r w:rsidR="006D602F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C4D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пресс-подхода</w:t>
      </w:r>
      <w:r w:rsidR="00EB52E3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фотозоны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Оформление помещения согласовывается Исполнителем с Заказчиком не менее чем за </w:t>
      </w:r>
      <w:r w:rsid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 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календарных дней до даты фактического проведения мероприятия;</w:t>
      </w:r>
    </w:p>
    <w:p w14:paraId="77B0D171" w14:textId="77777777" w:rsidR="00BA6A7D" w:rsidRDefault="00BA6A7D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награждение участников мероприятия по номинациям. Номинации должны быть согласованы с Заказчиком </w:t>
      </w:r>
      <w:r w:rsidRP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чем за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календарных дней до даты фактического проведения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555FDAAE" w14:textId="77777777" w:rsidR="00BA6A7D" w:rsidRPr="00396775" w:rsidRDefault="00BA6A7D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экскурсию по музею для детей участников мероприятия;</w:t>
      </w:r>
    </w:p>
    <w:p w14:paraId="59551E26" w14:textId="3DEDC69B" w:rsidR="006D602F" w:rsidRDefault="006D602F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профессиональную фото</w:t>
      </w:r>
      <w:r w:rsidR="00B56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и </w:t>
      </w:r>
      <w:r w:rsidR="00B56763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видео</w:t>
      </w:r>
      <w:r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съемку</w:t>
      </w:r>
      <w:r w:rsidR="00B56763" w:rsidRPr="00DF6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мероприятия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0B1F194" w14:textId="6AA6890A" w:rsidR="0009723E" w:rsidRPr="00396775" w:rsidRDefault="006C4DC5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монтаж</w:t>
      </w:r>
      <w:r w:rsidR="0009723E" w:rsidRPr="00097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видеофильма, продолж</w:t>
      </w:r>
      <w:r w:rsidR="00097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ительностью не менее 120 секунд;</w:t>
      </w:r>
    </w:p>
    <w:p w14:paraId="317288F3" w14:textId="77777777" w:rsidR="006D602F" w:rsidRDefault="006D602F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организацию 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бизнес-ланча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согласно количеству приглашенных участников, представителей </w:t>
      </w:r>
      <w:r w:rsidRPr="0039677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общественных и деловых организаций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Меню 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бизнес-ланча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согласовывается с Заказчиком;</w:t>
      </w:r>
    </w:p>
    <w:p w14:paraId="11FC9065" w14:textId="71592E68" w:rsidR="00BA6A7D" w:rsidRDefault="00B56763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экскурсию 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теплоходе</w:t>
      </w:r>
      <w:r w:rsid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8672E" w:rsidRP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</w:t>
      </w:r>
      <w:r w:rsid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8672E" w:rsidRP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познавательно-развлекательной </w:t>
      </w:r>
      <w:r w:rsid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приглашенных участников торжественного мероприятия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менее 2-х часов</w:t>
      </w:r>
      <w:r w:rsid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Программа</w:t>
      </w:r>
      <w:r w:rsidR="00E8672E" w:rsidRP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должн</w:t>
      </w:r>
      <w:r w:rsid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быть согласован</w:t>
      </w:r>
      <w:r w:rsidR="00E8672E" w:rsidRP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Заказчиком не менее чем за 14 календарных дней до даты фактического проведения мероприятия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EE6CAE3" w14:textId="15758F89" w:rsidR="00396775" w:rsidRPr="00396775" w:rsidRDefault="00396775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изготовление наградной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</w:t>
      </w:r>
      <w:r w:rsidR="00E867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чатной продукции, закупку рамок, </w:t>
      </w:r>
      <w:r w:rsidR="001169DF" w:rsidRPr="008926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цветочных экспозиций/букетов</w:t>
      </w:r>
      <w:r w:rsidR="001169D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(для победителей номинаций) и памятных подарков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количеству приглашенных участник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ов. Макеты печатной продукции и памятные подарки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должны быть согласованы с Заказчиком </w:t>
      </w:r>
      <w:r w:rsidR="001169D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BA6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169D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календарных дней до даты фактического проведения мероприятия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7021D2A" w14:textId="77777777" w:rsidR="001169DF" w:rsidRPr="00396775" w:rsidRDefault="001169DF" w:rsidP="0039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</w:pPr>
    </w:p>
    <w:p w14:paraId="47259EA9" w14:textId="77777777" w:rsidR="0098384F" w:rsidRPr="0098384F" w:rsidRDefault="0098384F" w:rsidP="0098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3. </w:t>
      </w:r>
      <w:r w:rsidRP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отчетности по оказанной услуге</w:t>
      </w:r>
    </w:p>
    <w:p w14:paraId="0944A166" w14:textId="77777777"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Исполнитель предоставляет следующую отчетную документацию после проведения мероприятия, посвященного Дню российского предпринимательства:</w:t>
      </w:r>
    </w:p>
    <w:p w14:paraId="28F07E07" w14:textId="77777777"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1. Содержательный отчет о результатах проведения мероприятия, посвященного Дню российского предпринимательства. Отчет предоставляется в письменной форме, в сброшюрованном виде в формате А4, а также в электронном виде (на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ru-RU"/>
        </w:rPr>
        <w:t>CD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-диске/флэш носителе)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2D1FA052" w14:textId="77777777"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563219" w14:textId="77777777"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описание мероприятия, включая 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основные этапы,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сроки реализации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2CCA76C" w14:textId="77777777" w:rsidR="0098384F" w:rsidRPr="0098384F" w:rsidRDefault="00322F09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список участников мероприятия 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 форме Заказчика (Приложение</w:t>
      </w:r>
      <w:r w:rsid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 Техническому заданию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1);</w:t>
      </w:r>
    </w:p>
    <w:p w14:paraId="103FB8DF" w14:textId="77777777" w:rsid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7A4064B" w14:textId="77777777" w:rsidR="00E5469D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список </w:t>
      </w:r>
      <w:r w:rsidR="00B84CD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спикеров, экспертов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мероприятия (Приложение</w:t>
      </w:r>
      <w:r w:rsid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 Техническому заданию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2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);</w:t>
      </w:r>
    </w:p>
    <w:p w14:paraId="6A926FCB" w14:textId="77777777"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сценарный план мероприятия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ED7A507" w14:textId="3E09B6A1"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отзывы участников </w:t>
      </w:r>
      <w:r w:rsid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каждого дня проведения, </w:t>
      </w:r>
      <w:r w:rsidR="003F2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общее количество </w:t>
      </w:r>
      <w:bookmarkStart w:id="0" w:name="_GoBack"/>
      <w:bookmarkEnd w:id="0"/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7 шт.);</w:t>
      </w:r>
    </w:p>
    <w:p w14:paraId="01E2AEB3" w14:textId="77777777"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макеты </w:t>
      </w:r>
      <w:r w:rsidR="00322F09"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наградной</w:t>
      </w:r>
      <w:r w:rsid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печатной продукции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14:paraId="7054C27F" w14:textId="77777777"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ссылки и текст информационных объявлений в СМИ, сети «Интернет», скриншоты релизов в социальных сетях;</w:t>
      </w:r>
    </w:p>
    <w:p w14:paraId="7EB66830" w14:textId="07BE5AAB" w:rsid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09723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фотоотчет мероприятия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(</w:t>
      </w:r>
      <w:r w:rsidR="0009723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фото или скриншоты в зависимости от мероприятия </w:t>
      </w:r>
      <w:r w:rsidR="00097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каждого дня проведения. Общее количество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не менее </w:t>
      </w:r>
      <w:r w:rsidR="0009723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100 шт.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);</w:t>
      </w:r>
    </w:p>
    <w:p w14:paraId="7294D5CD" w14:textId="7A7E5C08" w:rsidR="0009723E" w:rsidRPr="0098384F" w:rsidRDefault="0009723E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</w:t>
      </w:r>
      <w:r w:rsidRPr="0009723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идеофильм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14:paraId="36C7F97E" w14:textId="77777777" w:rsidR="0098384F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также иные списки, документы и материалы, относящиеся к выполнению настоящего Техническо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задания по запросу Заказчика</w:t>
      </w:r>
      <w:r w:rsidR="0098384F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30BB1A96" w14:textId="77777777" w:rsidR="0098384F" w:rsidRPr="0098384F" w:rsidRDefault="0098384F" w:rsidP="00E5469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Подписанный акт оказанных услуг в 2 (двух) экземплярах.</w:t>
      </w:r>
    </w:p>
    <w:p w14:paraId="14F7AEBB" w14:textId="77777777"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Отчётная информация предоставляется Заказчику в срок не более </w:t>
      </w:r>
      <w:r w:rsid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5 (пяти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 рабочих дней с момента исполнения Исполнителем своих обязательств. Сведения должны быть представлены в полном объеме.</w:t>
      </w:r>
    </w:p>
    <w:p w14:paraId="7CF70549" w14:textId="77777777" w:rsidR="000071F0" w:rsidRDefault="000071F0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2B92BB0E" w14:textId="77777777" w:rsidR="000071F0" w:rsidRPr="00322F09" w:rsidRDefault="00322F09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Срок сбора коммерческих предложений: </w:t>
      </w:r>
      <w:r w:rsidR="00B84CD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_______________________-</w:t>
      </w:r>
      <w:r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</w:t>
      </w:r>
    </w:p>
    <w:p w14:paraId="371ED38A" w14:textId="77777777" w:rsid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4A62B9A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65E37DF2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стоимость организации и проведения мероприяти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6363A64C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322F09" w:rsidRPr="00322F09" w14:paraId="11F88ABD" w14:textId="77777777" w:rsidTr="00322F09">
        <w:tc>
          <w:tcPr>
            <w:tcW w:w="6091" w:type="dxa"/>
          </w:tcPr>
          <w:p w14:paraId="00EF9558" w14:textId="77777777"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322F0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8" w:type="dxa"/>
          </w:tcPr>
          <w:p w14:paraId="0240FB62" w14:textId="77777777"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322F0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22F09" w:rsidRPr="00322F09" w14:paraId="1133080B" w14:textId="77777777" w:rsidTr="00322F09">
        <w:tc>
          <w:tcPr>
            <w:tcW w:w="6091" w:type="dxa"/>
          </w:tcPr>
          <w:p w14:paraId="06EF331D" w14:textId="77777777"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22F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22F0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мероприятия, посвященного Дню российского предпринимательства (организация экспертных выступлений и мероприятия, посвященного поздравлению представителей бизнеса)</w:t>
            </w:r>
          </w:p>
        </w:tc>
        <w:tc>
          <w:tcPr>
            <w:tcW w:w="3118" w:type="dxa"/>
          </w:tcPr>
          <w:p w14:paraId="21889E71" w14:textId="77777777"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6DC8458E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7213995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10AAD509" w14:textId="77777777" w:rsid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предполагаемое количество участников мероприяти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4BB6DD3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резюме </w:t>
      </w:r>
      <w:r w:rsidR="00B84CDF"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спикеров</w:t>
      </w:r>
      <w:r w:rsidR="00B84C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B84CDF"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84C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экспертов</w:t>
      </w:r>
      <w:r w:rsidR="00D52D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="00D52D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570E9EE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информацию о каналах оповещения потенциальных участников;</w:t>
      </w:r>
    </w:p>
    <w:p w14:paraId="77CB24BA" w14:textId="77777777" w:rsid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контактные данные представителей Исполнителя.</w:t>
      </w:r>
    </w:p>
    <w:p w14:paraId="474CE889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6C819813" w14:textId="77777777"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322F09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cpp34@</w:t>
        </w:r>
        <w:r w:rsidRPr="00322F09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volganet</w:t>
        </w:r>
        <w:r w:rsidRPr="00322F09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.ru</w:t>
        </w:r>
      </w:hyperlink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Дополнительные вопросы можно уточнить в Центре поддержки предпринимательства по телефону: 32-00-06.</w:t>
      </w:r>
    </w:p>
    <w:p w14:paraId="42B3F59B" w14:textId="77777777" w:rsidR="00322F09" w:rsidRPr="00452B81" w:rsidRDefault="00322F09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0CE219F2" w14:textId="77777777" w:rsidR="00E5469D" w:rsidRDefault="00E5469D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5469D" w:rsidSect="00FB627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14:paraId="590A1C33" w14:textId="77777777" w:rsidR="00E5469D" w:rsidRPr="0009069A" w:rsidRDefault="00E5469D" w:rsidP="00E5469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1" w:name="_Hlk74925272"/>
      <w:r w:rsidRPr="0009069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Приложение к Техническому заданию</w:t>
      </w:r>
      <w:bookmarkEnd w:id="1"/>
      <w:r w:rsidRPr="0009069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№ 1</w:t>
      </w:r>
    </w:p>
    <w:p w14:paraId="73E8AEB6" w14:textId="77777777" w:rsidR="00E5469D" w:rsidRPr="00E5469D" w:rsidRDefault="00E5469D" w:rsidP="00E5469D">
      <w:pPr>
        <w:tabs>
          <w:tab w:val="left" w:pos="6161"/>
        </w:tabs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5469D">
        <w:rPr>
          <w:rFonts w:ascii="Times New Roman" w:eastAsia="Calibri" w:hAnsi="Times New Roman" w:cs="Times New Roman"/>
          <w:sz w:val="24"/>
        </w:rPr>
        <w:t>Форма журнала</w:t>
      </w:r>
    </w:p>
    <w:p w14:paraId="40836252" w14:textId="77777777" w:rsidR="00E5469D" w:rsidRPr="00E5469D" w:rsidRDefault="00E5469D" w:rsidP="00E5469D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5469D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оказания услуг по организации и проведению </w:t>
      </w:r>
      <w:r w:rsidRPr="00C63BAC">
        <w:rPr>
          <w:rFonts w:ascii="Times New Roman" w:eastAsia="Calibri" w:hAnsi="Times New Roman" w:cs="Times New Roman"/>
          <w:bCs/>
          <w:sz w:val="24"/>
        </w:rPr>
        <w:t>мероприятия, посвященного Дню российского предпринимательства</w:t>
      </w:r>
      <w:r w:rsidRPr="00E5469D">
        <w:rPr>
          <w:rFonts w:ascii="Times New Roman" w:eastAsia="Calibri" w:hAnsi="Times New Roman" w:cs="Times New Roman"/>
          <w:bCs/>
          <w:sz w:val="24"/>
        </w:rPr>
        <w:t xml:space="preserve"> для субъектов малого и среднего предпринимательства, осуществляющих деятельность на территории Волгоградской области и лиц, планирующих начать предпринимательскую деятельность</w:t>
      </w:r>
    </w:p>
    <w:tbl>
      <w:tblPr>
        <w:tblStyle w:val="13"/>
        <w:tblpPr w:leftFromText="180" w:rightFromText="180" w:vertAnchor="text" w:horzAnchor="margin" w:tblpXSpec="center" w:tblpY="685"/>
        <w:tblW w:w="16295" w:type="dxa"/>
        <w:tblLook w:val="04A0" w:firstRow="1" w:lastRow="0" w:firstColumn="1" w:lastColumn="0" w:noHBand="0" w:noVBand="1"/>
      </w:tblPr>
      <w:tblGrid>
        <w:gridCol w:w="562"/>
        <w:gridCol w:w="1276"/>
        <w:gridCol w:w="1259"/>
        <w:gridCol w:w="1259"/>
        <w:gridCol w:w="1394"/>
        <w:gridCol w:w="2102"/>
        <w:gridCol w:w="1021"/>
        <w:gridCol w:w="1021"/>
        <w:gridCol w:w="1187"/>
        <w:gridCol w:w="1413"/>
        <w:gridCol w:w="1056"/>
        <w:gridCol w:w="1343"/>
        <w:gridCol w:w="1402"/>
      </w:tblGrid>
      <w:tr w:rsidR="00B84CDF" w:rsidRPr="001567E9" w14:paraId="1034A4C3" w14:textId="77777777" w:rsidTr="00B84CDF">
        <w:trPr>
          <w:trHeight w:val="1093"/>
        </w:trPr>
        <w:tc>
          <w:tcPr>
            <w:tcW w:w="562" w:type="dxa"/>
            <w:vAlign w:val="center"/>
            <w:hideMark/>
          </w:tcPr>
          <w:p w14:paraId="0B5FB457" w14:textId="77777777" w:rsidR="00B84CDF" w:rsidRPr="001567E9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№ п/п</w:t>
            </w:r>
          </w:p>
        </w:tc>
        <w:tc>
          <w:tcPr>
            <w:tcW w:w="1276" w:type="dxa"/>
          </w:tcPr>
          <w:p w14:paraId="71962B32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290402D8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19EDDEAE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59" w:type="dxa"/>
          </w:tcPr>
          <w:p w14:paraId="55847441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56CC08C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8239A05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1567E9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259" w:type="dxa"/>
          </w:tcPr>
          <w:p w14:paraId="18D87F85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4A0D2A7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68BE397E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Тип мероприятия (бизнес-виктрина, экскурсия на производство, бизнес-гостиная и т.п.)</w:t>
            </w:r>
          </w:p>
        </w:tc>
        <w:tc>
          <w:tcPr>
            <w:tcW w:w="1394" w:type="dxa"/>
            <w:vAlign w:val="center"/>
            <w:hideMark/>
          </w:tcPr>
          <w:p w14:paraId="64B07508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6086A113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27DE48B2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Наименование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юридического лица, индивидуального предпринимателя, </w:t>
            </w:r>
          </w:p>
          <w:p w14:paraId="159792A2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ФИО физического лица </w:t>
            </w:r>
          </w:p>
        </w:tc>
        <w:tc>
          <w:tcPr>
            <w:tcW w:w="2102" w:type="dxa"/>
            <w:vAlign w:val="center"/>
            <w:hideMark/>
          </w:tcPr>
          <w:p w14:paraId="72E10CA4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3EAEEDD5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  <w:p w14:paraId="57E6E0C4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(обязательно указывать всех участников, в т.ч. физических лиц,  планирующих</w:t>
            </w:r>
            <w:r w:rsidRPr="00AD123F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начать ведение предпринимательской деятельности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)</w:t>
            </w:r>
          </w:p>
        </w:tc>
        <w:tc>
          <w:tcPr>
            <w:tcW w:w="1021" w:type="dxa"/>
          </w:tcPr>
          <w:p w14:paraId="4F49979E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54A6F20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2395F997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ОГРН (ОГРНИП)</w:t>
            </w:r>
          </w:p>
        </w:tc>
        <w:tc>
          <w:tcPr>
            <w:tcW w:w="1021" w:type="dxa"/>
          </w:tcPr>
          <w:p w14:paraId="4B94DCF6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28EDB1AB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1C5C0F7" w14:textId="77777777" w:rsidR="00B84CDF" w:rsidRPr="00987100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187" w:type="dxa"/>
          </w:tcPr>
          <w:p w14:paraId="5A88A762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78A4AC5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1F633E30" w14:textId="77777777" w:rsidR="00B84CDF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3D556A04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413" w:type="dxa"/>
            <w:vAlign w:val="center"/>
            <w:hideMark/>
          </w:tcPr>
          <w:p w14:paraId="10D0E63C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(телефон)</w:t>
            </w:r>
          </w:p>
        </w:tc>
        <w:tc>
          <w:tcPr>
            <w:tcW w:w="1056" w:type="dxa"/>
            <w:vAlign w:val="center"/>
            <w:hideMark/>
          </w:tcPr>
          <w:p w14:paraId="391D49EA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343" w:type="dxa"/>
            <w:vAlign w:val="center"/>
          </w:tcPr>
          <w:p w14:paraId="33A95FBD" w14:textId="77777777" w:rsidR="00B84CDF" w:rsidRPr="00E03EDE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 (6-микро, 3-средний, 2-малый)</w:t>
            </w:r>
          </w:p>
        </w:tc>
        <w:tc>
          <w:tcPr>
            <w:tcW w:w="1402" w:type="dxa"/>
            <w:vAlign w:val="center"/>
            <w:hideMark/>
          </w:tcPr>
          <w:p w14:paraId="03CAA550" w14:textId="77777777" w:rsidR="00B84CDF" w:rsidRPr="001567E9" w:rsidRDefault="00B84CDF" w:rsidP="00B84CDF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юридического лица </w:t>
            </w: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(Муниципальное образование / городской округ)</w:t>
            </w:r>
          </w:p>
        </w:tc>
      </w:tr>
      <w:tr w:rsidR="00B84CDF" w:rsidRPr="001567E9" w14:paraId="195C4090" w14:textId="77777777" w:rsidTr="00B84CDF">
        <w:trPr>
          <w:trHeight w:val="300"/>
        </w:trPr>
        <w:tc>
          <w:tcPr>
            <w:tcW w:w="562" w:type="dxa"/>
            <w:noWrap/>
            <w:hideMark/>
          </w:tcPr>
          <w:p w14:paraId="4EA1973E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</w:tcPr>
          <w:p w14:paraId="28340D87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6FF7AC03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0B8EE33B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  <w:hideMark/>
          </w:tcPr>
          <w:p w14:paraId="03B016E5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2102" w:type="dxa"/>
            <w:noWrap/>
            <w:hideMark/>
          </w:tcPr>
          <w:p w14:paraId="156AF51C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21" w:type="dxa"/>
          </w:tcPr>
          <w:p w14:paraId="4349E333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049E05EE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14:paraId="3D562C3D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  <w:hideMark/>
          </w:tcPr>
          <w:p w14:paraId="2DEC0384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524FB33F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69C5EFD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02" w:type="dxa"/>
            <w:noWrap/>
            <w:hideMark/>
          </w:tcPr>
          <w:p w14:paraId="47F4E75A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</w:tr>
      <w:tr w:rsidR="00B84CDF" w:rsidRPr="001567E9" w14:paraId="7EACE00F" w14:textId="77777777" w:rsidTr="00B84CDF">
        <w:trPr>
          <w:trHeight w:val="300"/>
        </w:trPr>
        <w:tc>
          <w:tcPr>
            <w:tcW w:w="562" w:type="dxa"/>
            <w:noWrap/>
            <w:hideMark/>
          </w:tcPr>
          <w:p w14:paraId="03259820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</w:tcPr>
          <w:p w14:paraId="5449C5DC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2D3878A5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6A7915C0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  <w:hideMark/>
          </w:tcPr>
          <w:p w14:paraId="42444F5A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2102" w:type="dxa"/>
            <w:noWrap/>
            <w:hideMark/>
          </w:tcPr>
          <w:p w14:paraId="51A4F90D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21" w:type="dxa"/>
          </w:tcPr>
          <w:p w14:paraId="40F33AE5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4E272E7E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14:paraId="502F86AB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  <w:hideMark/>
          </w:tcPr>
          <w:p w14:paraId="4A4E215E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3262E56C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170824A6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2E72A190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</w:tr>
      <w:tr w:rsidR="00B84CDF" w:rsidRPr="001567E9" w14:paraId="77AE6B3A" w14:textId="77777777" w:rsidTr="00B84CDF">
        <w:trPr>
          <w:trHeight w:val="300"/>
        </w:trPr>
        <w:tc>
          <w:tcPr>
            <w:tcW w:w="562" w:type="dxa"/>
            <w:noWrap/>
          </w:tcPr>
          <w:p w14:paraId="491C9BFB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</w:tcPr>
          <w:p w14:paraId="6998C1D3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2450AD19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460D4BB5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</w:tcPr>
          <w:p w14:paraId="071E3E5E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102" w:type="dxa"/>
            <w:noWrap/>
          </w:tcPr>
          <w:p w14:paraId="2E4B46EF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18ED0DCD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5937362E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14:paraId="36267235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</w:tcPr>
          <w:p w14:paraId="7BF81984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56" w:type="dxa"/>
            <w:noWrap/>
          </w:tcPr>
          <w:p w14:paraId="77F7DAFB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43" w:type="dxa"/>
            <w:noWrap/>
          </w:tcPr>
          <w:p w14:paraId="7A98BD1A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02" w:type="dxa"/>
            <w:noWrap/>
          </w:tcPr>
          <w:p w14:paraId="509B7A44" w14:textId="77777777" w:rsidR="00B84CDF" w:rsidRPr="001567E9" w:rsidRDefault="00B84CDF" w:rsidP="00B84CDF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795478D1" w14:textId="77777777" w:rsidR="00E5469D" w:rsidRPr="00752ED8" w:rsidRDefault="00E5469D" w:rsidP="00E5469D">
      <w:pPr>
        <w:tabs>
          <w:tab w:val="left" w:pos="6161"/>
        </w:tabs>
        <w:ind w:firstLine="7371"/>
        <w:rPr>
          <w:rFonts w:eastAsia="Calibri"/>
          <w:sz w:val="24"/>
          <w:vertAlign w:val="superscript"/>
        </w:rPr>
      </w:pPr>
      <w:r>
        <w:rPr>
          <w:rFonts w:eastAsia="Calibri"/>
          <w:sz w:val="24"/>
          <w:vertAlign w:val="superscript"/>
        </w:rPr>
        <w:t xml:space="preserve">                                                                                   </w:t>
      </w:r>
    </w:p>
    <w:p w14:paraId="38ABE7BB" w14:textId="77777777" w:rsidR="00E5469D" w:rsidRPr="00B675C4" w:rsidRDefault="00E5469D" w:rsidP="00E5469D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p w14:paraId="35E5C9E0" w14:textId="77777777" w:rsidR="00E5469D" w:rsidRPr="00C63BAC" w:rsidRDefault="00E5469D" w:rsidP="00E5469D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12899" w:type="dxa"/>
        <w:tblInd w:w="14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4394"/>
      </w:tblGrid>
      <w:tr w:rsidR="00E5469D" w:rsidRPr="00C63BAC" w14:paraId="226C51A7" w14:textId="77777777" w:rsidTr="0009069A">
        <w:tc>
          <w:tcPr>
            <w:tcW w:w="8505" w:type="dxa"/>
            <w:shd w:val="clear" w:color="auto" w:fill="auto"/>
          </w:tcPr>
          <w:p w14:paraId="4B7E6127" w14:textId="77777777"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Заказчик: ГАУ ВО «Мой бизнес»   </w:t>
            </w:r>
            <w:r w:rsidR="00C63BAC"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14:paraId="4A61F9A6" w14:textId="77777777" w:rsidR="00E5469D" w:rsidRPr="0009069A" w:rsidRDefault="00E5469D" w:rsidP="00C60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31F09" w14:textId="77777777"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_________________ </w:t>
            </w:r>
            <w:r w:rsidRPr="0009069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А.В. Кравцов</w:t>
            </w:r>
          </w:p>
          <w:p w14:paraId="11BA6BEC" w14:textId="77777777" w:rsidR="00E5469D" w:rsidRPr="00C63BAC" w:rsidRDefault="00E5469D" w:rsidP="00C60EF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>М.П.</w:t>
            </w: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ab/>
            </w:r>
            <w:r w:rsidRPr="00C63BAC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37CAF36F" w14:textId="77777777"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</w:p>
          <w:p w14:paraId="7FE9B3B9" w14:textId="77777777"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A0CE92" w14:textId="77777777"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______________/</w:t>
            </w:r>
            <w:r w:rsidR="00C63BAC" w:rsidRPr="00090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</w:t>
            </w:r>
          </w:p>
          <w:p w14:paraId="0B219561" w14:textId="77777777" w:rsidR="00E5469D" w:rsidRPr="00C63BAC" w:rsidRDefault="00E5469D" w:rsidP="00C60EF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14:paraId="30853BFA" w14:textId="77777777" w:rsidR="00E71397" w:rsidRDefault="00E71397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5AA42A" w14:textId="77777777" w:rsidR="00C63BAC" w:rsidRDefault="00C63BAC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63BAC" w:rsidSect="00FB62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A589787" w14:textId="77777777" w:rsidR="00C63BAC" w:rsidRDefault="00C63BAC" w:rsidP="0009069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Приложение к Техническому заданию № </w:t>
      </w:r>
      <w:r w:rsidR="0009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</w:p>
    <w:p w14:paraId="63B9FFB1" w14:textId="77777777" w:rsidR="0009069A" w:rsidRPr="0009069A" w:rsidRDefault="0009069A" w:rsidP="0009069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1931E7C" w14:textId="77777777" w:rsidR="00C63BAC" w:rsidRPr="00C63BAC" w:rsidRDefault="00C63BAC" w:rsidP="000906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списка </w:t>
      </w:r>
    </w:p>
    <w:p w14:paraId="34057E8C" w14:textId="77777777"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спикеров, экспертов</w:t>
      </w: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1"/>
      </w:r>
    </w:p>
    <w:p w14:paraId="51D4924E" w14:textId="77777777"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2FDA52F" w14:textId="77777777"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(наименование мероприятия)</w:t>
      </w:r>
    </w:p>
    <w:p w14:paraId="37B6D6AA" w14:textId="77777777"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проведения: _________________________________________________</w:t>
      </w:r>
    </w:p>
    <w:p w14:paraId="7C560262" w14:textId="77777777"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 _______________________________________________________</w:t>
      </w:r>
    </w:p>
    <w:p w14:paraId="0AA66683" w14:textId="77777777"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116"/>
        <w:gridCol w:w="1834"/>
        <w:gridCol w:w="1529"/>
        <w:gridCol w:w="1409"/>
        <w:gridCol w:w="1624"/>
        <w:gridCol w:w="1564"/>
      </w:tblGrid>
      <w:tr w:rsidR="0009069A" w:rsidRPr="0009069A" w14:paraId="5FAF4CCC" w14:textId="77777777" w:rsidTr="0009069A">
        <w:trPr>
          <w:trHeight w:val="834"/>
        </w:trPr>
        <w:tc>
          <w:tcPr>
            <w:tcW w:w="568" w:type="dxa"/>
          </w:tcPr>
          <w:p w14:paraId="2CB75B46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14:paraId="1135624D" w14:textId="77777777" w:rsidR="00C63BAC" w:rsidRPr="0009069A" w:rsidRDefault="00C63BAC" w:rsidP="00C63BAC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6" w:type="dxa"/>
          </w:tcPr>
          <w:p w14:paraId="4808DD98" w14:textId="77777777" w:rsidR="00C63BAC" w:rsidRPr="0009069A" w:rsidRDefault="00C63BAC" w:rsidP="0009069A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546" w:type="dxa"/>
          </w:tcPr>
          <w:p w14:paraId="1729DDD9" w14:textId="77777777" w:rsidR="00C63BAC" w:rsidRPr="0009069A" w:rsidRDefault="00C63BAC" w:rsidP="00C63BAC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14:paraId="3C308834" w14:textId="77777777" w:rsidR="00C63BAC" w:rsidRPr="0009069A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1538" w:type="dxa"/>
          </w:tcPr>
          <w:p w14:paraId="2CE5F979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575" w:type="dxa"/>
          </w:tcPr>
          <w:p w14:paraId="0DA074D8" w14:textId="77777777" w:rsidR="00C63BAC" w:rsidRPr="0009069A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09069A" w:rsidRPr="0009069A" w14:paraId="2D04CCC6" w14:textId="77777777" w:rsidTr="0009069A">
        <w:tc>
          <w:tcPr>
            <w:tcW w:w="568" w:type="dxa"/>
          </w:tcPr>
          <w:p w14:paraId="63220F24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CABBA89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1FE72B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09F44ED1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14:paraId="7C805481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36DBFC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14:paraId="6DA24DF4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14:paraId="069569B4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14:paraId="5F5D251E" w14:textId="77777777" w:rsidTr="0009069A">
        <w:tc>
          <w:tcPr>
            <w:tcW w:w="568" w:type="dxa"/>
          </w:tcPr>
          <w:p w14:paraId="2C308C1E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D7C199D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EF7725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09BAC1DA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14:paraId="5CAB81F7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A5BC4B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14:paraId="033561BE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14:paraId="31F356FE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14:paraId="6F7AC3E6" w14:textId="77777777" w:rsidTr="0009069A">
        <w:tc>
          <w:tcPr>
            <w:tcW w:w="568" w:type="dxa"/>
          </w:tcPr>
          <w:p w14:paraId="1365CE63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3AB6150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1207E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2C0840DD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14:paraId="53AD35E0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F8B92D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14:paraId="7EE4D547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14:paraId="2BD6EE25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14:paraId="6C4CDC17" w14:textId="77777777" w:rsidTr="0009069A">
        <w:tc>
          <w:tcPr>
            <w:tcW w:w="568" w:type="dxa"/>
          </w:tcPr>
          <w:p w14:paraId="53BA532D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14:paraId="2E15D2AB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163FC47D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14:paraId="2761A523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08EC41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14:paraId="395C70D3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14:paraId="2A61281E" w14:textId="77777777"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A44C59" w14:textId="77777777"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6096"/>
      </w:tblGrid>
      <w:tr w:rsidR="00C63BAC" w:rsidRPr="00C63BAC" w14:paraId="0CAFAB20" w14:textId="77777777" w:rsidTr="00C60EF7">
        <w:trPr>
          <w:trHeight w:val="307"/>
        </w:trPr>
        <w:tc>
          <w:tcPr>
            <w:tcW w:w="6096" w:type="dxa"/>
          </w:tcPr>
          <w:p w14:paraId="4911E50C" w14:textId="77777777" w:rsidR="00C63BAC" w:rsidRPr="00C63BAC" w:rsidRDefault="00C63BAC" w:rsidP="0009069A">
            <w:pPr>
              <w:spacing w:line="240" w:lineRule="auto"/>
              <w:ind w:firstLine="8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14:paraId="4E8CDAB8" w14:textId="77777777" w:rsidR="00C63BAC" w:rsidRPr="00C63BAC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3BAC" w:rsidRPr="00C63BAC" w14:paraId="0638EBD3" w14:textId="77777777" w:rsidTr="00C60EF7">
        <w:trPr>
          <w:trHeight w:val="560"/>
        </w:trPr>
        <w:tc>
          <w:tcPr>
            <w:tcW w:w="6096" w:type="dxa"/>
          </w:tcPr>
          <w:p w14:paraId="4A449BC7" w14:textId="77777777" w:rsidR="00C63BAC" w:rsidRPr="00C63BAC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0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45190120" w14:textId="77777777" w:rsidR="00C63BAC" w:rsidRPr="00C63BAC" w:rsidRDefault="0009069A" w:rsidP="0009069A">
            <w:pPr>
              <w:tabs>
                <w:tab w:val="left" w:pos="6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="00C63BAC"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М.П.</w:t>
            </w:r>
          </w:p>
          <w:p w14:paraId="6B4D0EAD" w14:textId="77777777" w:rsidR="00C63BAC" w:rsidRPr="00C63BAC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6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69A" w:rsidRPr="00C63BAC" w14:paraId="4E4A30D8" w14:textId="77777777" w:rsidTr="00C60EF7">
        <w:trPr>
          <w:trHeight w:val="560"/>
        </w:trPr>
        <w:tc>
          <w:tcPr>
            <w:tcW w:w="6096" w:type="dxa"/>
          </w:tcPr>
          <w:p w14:paraId="50BBC38F" w14:textId="77777777" w:rsidR="0009069A" w:rsidRPr="00C63BAC" w:rsidRDefault="0009069A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40BDE4" w14:textId="77777777" w:rsidR="00C63BAC" w:rsidRPr="00E71397" w:rsidRDefault="00C63BAC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63BAC" w:rsidRPr="00E71397" w:rsidSect="00FB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FFB8" w14:textId="77777777" w:rsidR="008A3A14" w:rsidRDefault="008A3A14" w:rsidP="00C63BAC">
      <w:pPr>
        <w:spacing w:after="0" w:line="240" w:lineRule="auto"/>
      </w:pPr>
      <w:r>
        <w:separator/>
      </w:r>
    </w:p>
  </w:endnote>
  <w:endnote w:type="continuationSeparator" w:id="0">
    <w:p w14:paraId="2F7CD544" w14:textId="77777777" w:rsidR="008A3A14" w:rsidRDefault="008A3A14" w:rsidP="00C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80E8" w14:textId="77777777" w:rsidR="008A3A14" w:rsidRDefault="008A3A14" w:rsidP="00C63BAC">
      <w:pPr>
        <w:spacing w:after="0" w:line="240" w:lineRule="auto"/>
      </w:pPr>
      <w:r>
        <w:separator/>
      </w:r>
    </w:p>
  </w:footnote>
  <w:footnote w:type="continuationSeparator" w:id="0">
    <w:p w14:paraId="6A9F2502" w14:textId="77777777" w:rsidR="008A3A14" w:rsidRDefault="008A3A14" w:rsidP="00C63BAC">
      <w:pPr>
        <w:spacing w:after="0" w:line="240" w:lineRule="auto"/>
      </w:pPr>
      <w:r>
        <w:continuationSeparator/>
      </w:r>
    </w:p>
  </w:footnote>
  <w:footnote w:id="1">
    <w:p w14:paraId="6FFD8F24" w14:textId="77777777" w:rsidR="00C63BAC" w:rsidRPr="0009069A" w:rsidRDefault="00C63BAC" w:rsidP="00C63BAC">
      <w:pPr>
        <w:pStyle w:val="a4"/>
        <w:rPr>
          <w:rFonts w:ascii="Times New Roman" w:hAnsi="Times New Roman" w:cs="Times New Roman"/>
        </w:rPr>
      </w:pPr>
      <w:r w:rsidRPr="0009069A">
        <w:rPr>
          <w:rStyle w:val="a7"/>
          <w:rFonts w:ascii="Times New Roman" w:eastAsia="Calibri" w:hAnsi="Times New Roman"/>
        </w:rPr>
        <w:footnoteRef/>
      </w:r>
      <w:r w:rsidRPr="00B675C4">
        <w:t xml:space="preserve"> </w:t>
      </w:r>
      <w:r w:rsidRPr="0009069A">
        <w:rPr>
          <w:rFonts w:ascii="Times New Roman" w:hAnsi="Times New Roman" w:cs="Times New Roman"/>
        </w:rPr>
        <w:t>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549C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2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7344AC"/>
    <w:multiLevelType w:val="hybridMultilevel"/>
    <w:tmpl w:val="8180709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5B6"/>
    <w:multiLevelType w:val="hybridMultilevel"/>
    <w:tmpl w:val="45E4A99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24E31"/>
    <w:multiLevelType w:val="hybridMultilevel"/>
    <w:tmpl w:val="CD8AD7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D01"/>
    <w:multiLevelType w:val="hybridMultilevel"/>
    <w:tmpl w:val="AA6C7F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3D8F"/>
    <w:multiLevelType w:val="hybridMultilevel"/>
    <w:tmpl w:val="B256413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A15"/>
    <w:multiLevelType w:val="hybridMultilevel"/>
    <w:tmpl w:val="0A469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2" w15:restartNumberingAfterBreak="0">
    <w:nsid w:val="3CFA7E9A"/>
    <w:multiLevelType w:val="hybridMultilevel"/>
    <w:tmpl w:val="6C2E78E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450BC"/>
    <w:multiLevelType w:val="hybridMultilevel"/>
    <w:tmpl w:val="02445E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4B264C"/>
    <w:multiLevelType w:val="hybridMultilevel"/>
    <w:tmpl w:val="D9DA0F8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0E38"/>
    <w:multiLevelType w:val="hybridMultilevel"/>
    <w:tmpl w:val="48C6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C720B"/>
    <w:multiLevelType w:val="hybridMultilevel"/>
    <w:tmpl w:val="A67A3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430B"/>
    <w:multiLevelType w:val="hybridMultilevel"/>
    <w:tmpl w:val="5CE2B9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13249"/>
    <w:multiLevelType w:val="hybridMultilevel"/>
    <w:tmpl w:val="99CC9F7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A0940"/>
    <w:multiLevelType w:val="hybridMultilevel"/>
    <w:tmpl w:val="1396DB3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"/>
  </w:num>
  <w:num w:numId="5">
    <w:abstractNumId w:val="12"/>
  </w:num>
  <w:num w:numId="6">
    <w:abstractNumId w:val="16"/>
  </w:num>
  <w:num w:numId="7">
    <w:abstractNumId w:val="19"/>
  </w:num>
  <w:num w:numId="8">
    <w:abstractNumId w:val="17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5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7"/>
    <w:rsid w:val="000071F0"/>
    <w:rsid w:val="000313B3"/>
    <w:rsid w:val="0003323B"/>
    <w:rsid w:val="00033852"/>
    <w:rsid w:val="00065405"/>
    <w:rsid w:val="0009069A"/>
    <w:rsid w:val="0009723E"/>
    <w:rsid w:val="000C1170"/>
    <w:rsid w:val="0010631F"/>
    <w:rsid w:val="001169DF"/>
    <w:rsid w:val="001710E7"/>
    <w:rsid w:val="00173DB5"/>
    <w:rsid w:val="00175913"/>
    <w:rsid w:val="001D3525"/>
    <w:rsid w:val="00205746"/>
    <w:rsid w:val="0026623F"/>
    <w:rsid w:val="002C389A"/>
    <w:rsid w:val="00322F09"/>
    <w:rsid w:val="003349C4"/>
    <w:rsid w:val="00357DBF"/>
    <w:rsid w:val="003604C1"/>
    <w:rsid w:val="00396775"/>
    <w:rsid w:val="003F201D"/>
    <w:rsid w:val="00431F55"/>
    <w:rsid w:val="00446E75"/>
    <w:rsid w:val="00452B81"/>
    <w:rsid w:val="004553EC"/>
    <w:rsid w:val="00476D8E"/>
    <w:rsid w:val="00487827"/>
    <w:rsid w:val="004B4067"/>
    <w:rsid w:val="004B4547"/>
    <w:rsid w:val="004E7CDA"/>
    <w:rsid w:val="005C1AB8"/>
    <w:rsid w:val="005D38A1"/>
    <w:rsid w:val="00607D40"/>
    <w:rsid w:val="00687070"/>
    <w:rsid w:val="006A2EA9"/>
    <w:rsid w:val="006A6074"/>
    <w:rsid w:val="006C4DC5"/>
    <w:rsid w:val="006D602F"/>
    <w:rsid w:val="00701809"/>
    <w:rsid w:val="00740149"/>
    <w:rsid w:val="00767C50"/>
    <w:rsid w:val="007A3228"/>
    <w:rsid w:val="007C7F9A"/>
    <w:rsid w:val="0089263F"/>
    <w:rsid w:val="008A3A14"/>
    <w:rsid w:val="008C3ACD"/>
    <w:rsid w:val="008F4B2F"/>
    <w:rsid w:val="00906473"/>
    <w:rsid w:val="00912CDC"/>
    <w:rsid w:val="0098384F"/>
    <w:rsid w:val="009A38EB"/>
    <w:rsid w:val="009B1BF4"/>
    <w:rsid w:val="009C6684"/>
    <w:rsid w:val="00A065A0"/>
    <w:rsid w:val="00A14E2B"/>
    <w:rsid w:val="00A501D5"/>
    <w:rsid w:val="00A96DC6"/>
    <w:rsid w:val="00AA5B34"/>
    <w:rsid w:val="00AB64F8"/>
    <w:rsid w:val="00B53D31"/>
    <w:rsid w:val="00B56763"/>
    <w:rsid w:val="00B84CDF"/>
    <w:rsid w:val="00B94520"/>
    <w:rsid w:val="00BA6A7D"/>
    <w:rsid w:val="00BC6754"/>
    <w:rsid w:val="00BD0856"/>
    <w:rsid w:val="00BD6462"/>
    <w:rsid w:val="00BE2FF1"/>
    <w:rsid w:val="00C63BAC"/>
    <w:rsid w:val="00C64DB0"/>
    <w:rsid w:val="00C81D84"/>
    <w:rsid w:val="00C92843"/>
    <w:rsid w:val="00D047F2"/>
    <w:rsid w:val="00D52DDA"/>
    <w:rsid w:val="00D75940"/>
    <w:rsid w:val="00D84E98"/>
    <w:rsid w:val="00DA770A"/>
    <w:rsid w:val="00DF6649"/>
    <w:rsid w:val="00E5469D"/>
    <w:rsid w:val="00E55BE4"/>
    <w:rsid w:val="00E71397"/>
    <w:rsid w:val="00E8672E"/>
    <w:rsid w:val="00E97D40"/>
    <w:rsid w:val="00EB52E3"/>
    <w:rsid w:val="00ED753B"/>
    <w:rsid w:val="00EF44CA"/>
    <w:rsid w:val="00EF5232"/>
    <w:rsid w:val="00F03458"/>
    <w:rsid w:val="00F44464"/>
    <w:rsid w:val="00F52B03"/>
    <w:rsid w:val="00F56B4A"/>
    <w:rsid w:val="00F7500E"/>
    <w:rsid w:val="00FB553C"/>
    <w:rsid w:val="00FB627C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4286"/>
  <w15:chartTrackingRefBased/>
  <w15:docId w15:val="{96D83ADE-948B-49FC-9DA1-CFE8C09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7139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7139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E713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71397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8C3A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32"/>
    <w:rPr>
      <w:sz w:val="20"/>
      <w:szCs w:val="20"/>
    </w:rPr>
  </w:style>
  <w:style w:type="paragraph" w:styleId="4">
    <w:name w:val="List Number 4"/>
    <w:basedOn w:val="a"/>
    <w:qFormat/>
    <w:rsid w:val="00EF5232"/>
    <w:pPr>
      <w:numPr>
        <w:numId w:val="1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3"/>
    <w:basedOn w:val="a1"/>
    <w:next w:val="a6"/>
    <w:uiPriority w:val="39"/>
    <w:rsid w:val="00E546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5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aliases w:val="Знак сноски-FN,Ciae niinee-FN,fr,Used by Word for Help footnote symbols"/>
    <w:basedOn w:val="a0"/>
    <w:uiPriority w:val="99"/>
    <w:rsid w:val="00C63BAC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32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2024-03-14T08:11:00Z</dcterms:created>
  <dcterms:modified xsi:type="dcterms:W3CDTF">2024-03-14T08:29:00Z</dcterms:modified>
</cp:coreProperties>
</file>